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/>
          <w:b/>
          <w:sz w:val="44"/>
          <w:szCs w:val="44"/>
        </w:rPr>
        <w:t>桃花源旅游管理区“十三五”环境保护规划重点项目明细表</w:t>
      </w:r>
    </w:p>
    <w:bookmarkEnd w:id="0"/>
    <w:tbl>
      <w:tblPr>
        <w:tblStyle w:val="4"/>
        <w:tblW w:w="147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23"/>
        <w:gridCol w:w="3304"/>
        <w:gridCol w:w="807"/>
        <w:gridCol w:w="6034"/>
        <w:gridCol w:w="1081"/>
        <w:gridCol w:w="1441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类别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项目名称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建设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性质</w:t>
            </w:r>
          </w:p>
        </w:tc>
        <w:tc>
          <w:tcPr>
            <w:tcW w:w="60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 目 所 在 地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总投资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（亿元）</w:t>
            </w: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建    设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起止年限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大气治理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环境空气质量监测站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新建</w:t>
            </w:r>
          </w:p>
        </w:tc>
        <w:tc>
          <w:tcPr>
            <w:tcW w:w="6034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桃花源镇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0.2</w:t>
            </w: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2018-2019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9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污水治理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_GB2312" w:hAnsi="仿宋"/>
                <w:color w:val="010101"/>
                <w:szCs w:val="32"/>
              </w:rPr>
              <w:t>农村生活污水集中处理设施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新建</w:t>
            </w:r>
          </w:p>
        </w:tc>
        <w:tc>
          <w:tcPr>
            <w:tcW w:w="6034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10101"/>
                <w:szCs w:val="32"/>
              </w:rPr>
              <w:t>白麟洲村、龙坪村、白栎村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</w:t>
            </w: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</w:t>
            </w:r>
            <w:r>
              <w:rPr>
                <w:rFonts w:hint="eastAsia" w:ascii="Times New Roman" w:hAnsi="Times New Roman"/>
                <w:szCs w:val="21"/>
              </w:rPr>
              <w:t>6</w:t>
            </w:r>
            <w:r>
              <w:rPr>
                <w:rFonts w:ascii="Times New Roman" w:hAnsi="Times New Roman"/>
                <w:szCs w:val="21"/>
              </w:rPr>
              <w:t>-201</w:t>
            </w:r>
            <w:r>
              <w:rPr>
                <w:rFonts w:hint="eastAsia" w:ascii="Times New Roman" w:hAnsi="Times New Roman"/>
                <w:szCs w:val="21"/>
              </w:rPr>
              <w:t>9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桃花源镇污水处理厂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续建</w:t>
            </w:r>
          </w:p>
        </w:tc>
        <w:tc>
          <w:tcPr>
            <w:tcW w:w="6034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桃花源镇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0.6</w:t>
            </w: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</w:t>
            </w:r>
            <w:r>
              <w:rPr>
                <w:rFonts w:hint="eastAsia" w:ascii="Times New Roman" w:hAnsi="Times New Roman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-20</w:t>
            </w:r>
            <w:r>
              <w:rPr>
                <w:rFonts w:hint="eastAsia" w:ascii="Times New Roman" w:hAnsi="Times New Roman"/>
                <w:szCs w:val="21"/>
              </w:rPr>
              <w:t>16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黑臭水体整治工程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新建</w:t>
            </w:r>
          </w:p>
        </w:tc>
        <w:tc>
          <w:tcPr>
            <w:tcW w:w="6034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桃花源旅游管理区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2016-2020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69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土壤治理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青山村金矿遗留场地土壤修复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新建</w:t>
            </w:r>
          </w:p>
        </w:tc>
        <w:tc>
          <w:tcPr>
            <w:tcW w:w="6034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青山村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</w:t>
            </w: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2016-20</w:t>
            </w:r>
            <w:r>
              <w:rPr>
                <w:rFonts w:hint="eastAsia" w:ascii="Times New Roman" w:hAnsi="Times New Roman"/>
                <w:szCs w:val="21"/>
              </w:rPr>
              <w:t>18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畜禽养殖污染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土壤修复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新建</w:t>
            </w:r>
          </w:p>
        </w:tc>
        <w:tc>
          <w:tcPr>
            <w:tcW w:w="6034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龙坪村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</w:t>
            </w: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2016-20</w:t>
            </w:r>
            <w:r>
              <w:rPr>
                <w:rFonts w:hint="eastAsia" w:ascii="Times New Roman" w:hAnsi="Times New Roman"/>
                <w:szCs w:val="21"/>
              </w:rPr>
              <w:t>18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工业源污染土壤修复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新建</w:t>
            </w:r>
          </w:p>
        </w:tc>
        <w:tc>
          <w:tcPr>
            <w:tcW w:w="6034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湖南省金固力油墨涂料有限公司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0.2</w:t>
            </w: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</w:t>
            </w:r>
            <w:r>
              <w:rPr>
                <w:rFonts w:hint="eastAsia" w:ascii="Times New Roman" w:hAnsi="Times New Roman"/>
                <w:szCs w:val="21"/>
              </w:rPr>
              <w:t>8</w:t>
            </w:r>
            <w:r>
              <w:rPr>
                <w:rFonts w:ascii="Times New Roman" w:hAnsi="Times New Roman"/>
                <w:szCs w:val="21"/>
              </w:rPr>
              <w:t>-20</w:t>
            </w:r>
            <w:r>
              <w:rPr>
                <w:rFonts w:hint="eastAsia" w:ascii="Times New Roman" w:hAnsi="Times New Roman"/>
                <w:szCs w:val="21"/>
              </w:rPr>
              <w:t>19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应急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预案</w:t>
            </w:r>
          </w:p>
        </w:tc>
        <w:tc>
          <w:tcPr>
            <w:tcW w:w="42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7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C3C3C"/>
                <w:szCs w:val="21"/>
                <w:shd w:val="clear" w:color="auto" w:fill="FFFFFF"/>
              </w:rPr>
              <w:t>《桃花源旅游管理区总体突发事件总体应急预案》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新建</w:t>
            </w:r>
          </w:p>
        </w:tc>
        <w:tc>
          <w:tcPr>
            <w:tcW w:w="6034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桃花源旅游管理区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0.001</w:t>
            </w: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</w:t>
            </w:r>
            <w:r>
              <w:rPr>
                <w:rFonts w:hint="eastAsia" w:ascii="Times New Roman" w:hAnsi="Times New Roman"/>
                <w:szCs w:val="21"/>
              </w:rPr>
              <w:t>8</w:t>
            </w:r>
            <w:r>
              <w:rPr>
                <w:rFonts w:ascii="Times New Roman" w:hAnsi="Times New Roman"/>
                <w:szCs w:val="21"/>
              </w:rPr>
              <w:t>-20</w:t>
            </w:r>
            <w:r>
              <w:rPr>
                <w:rFonts w:hint="eastAsia" w:ascii="Times New Roman" w:hAnsi="Times New Roman"/>
                <w:szCs w:val="21"/>
              </w:rPr>
              <w:t>19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 w:eastAsia="仿宋"/>
          <w:b/>
          <w:sz w:val="30"/>
          <w:szCs w:val="30"/>
        </w:rPr>
      </w:pPr>
    </w:p>
    <w:p>
      <w:pPr>
        <w:spacing w:line="600" w:lineRule="exact"/>
        <w:jc w:val="left"/>
        <w:rPr>
          <w:rFonts w:ascii="Times New Roman" w:hAnsi="Times New Roman" w:eastAsia="仿宋"/>
          <w:b/>
          <w:sz w:val="30"/>
          <w:szCs w:val="30"/>
        </w:rPr>
      </w:pPr>
    </w:p>
    <w:p>
      <w:pPr>
        <w:spacing w:line="600" w:lineRule="exact"/>
        <w:jc w:val="left"/>
        <w:rPr>
          <w:rFonts w:ascii="Times New Roman" w:hAnsi="Times New Roman" w:eastAsia="仿宋"/>
          <w:b/>
          <w:sz w:val="30"/>
          <w:szCs w:val="30"/>
        </w:rPr>
      </w:pPr>
    </w:p>
    <w:p>
      <w:pPr>
        <w:spacing w:line="600" w:lineRule="exact"/>
        <w:jc w:val="left"/>
        <w:rPr>
          <w:rFonts w:ascii="Times New Roman" w:hAnsi="Times New Roman" w:eastAsia="仿宋"/>
          <w:b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04CDA"/>
    <w:rsid w:val="22A0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2019-06-05T09:10:00Z</dcterms:created>
  <dc:creator>646374875</dc:creator>
  <cp:lastModifiedBy>646374875</cp:lastModifiedBy>
  <dcterms:modified xsi:type="dcterms:W3CDTF">2019-06-05T09:11:09Z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